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312" w:lineRule="auto"/>
        <w:ind w:left="539" w:hanging="539"/>
        <w:jc w:val="center"/>
      </w:pPr>
      <w:r>
        <w:rPr>
          <w:rFonts w:ascii="HY헤드라인M" w:eastAsia="HY헤드라인M"/>
          <w:sz w:val="36"/>
          <w:u w:val="double"/>
          <w:shd w:val="clear" w:color="000000"/>
        </w:rPr>
        <w:t>2024 미국 벤더박람회 참가지원사업 신청서</w:t>
      </w:r>
    </w:p>
    <w:tbl>
      <w:tblPr>
        <w:tblOverlap w:val="never"/>
        <w:tblW w:w="960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95"/>
        <w:gridCol w:w="1284"/>
        <w:gridCol w:w="1488"/>
        <w:gridCol w:w="911"/>
        <w:gridCol w:w="1284"/>
        <w:gridCol w:w="154"/>
        <w:gridCol w:w="2585"/>
      </w:tblGrid>
      <w:tr>
        <w:trPr>
          <w:trHeight w:val="370"/>
        </w:trPr>
        <w:tc>
          <w:tcPr>
            <w:tcW w:w="9600" w:type="dxa"/>
            <w:gridSpan w:val="7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회사 기본정보</w:t>
            </w:r>
          </w:p>
        </w:tc>
      </w:tr>
      <w:tr>
        <w:trPr>
          <w:trHeight w:val="313"/>
        </w:trPr>
        <w:tc>
          <w:tcPr>
            <w:tcW w:w="1895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업 체 명</w:t>
            </w:r>
          </w:p>
        </w:tc>
        <w:tc>
          <w:tcPr>
            <w:tcW w:w="2772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2348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사업자등록번호</w:t>
            </w:r>
          </w:p>
        </w:tc>
        <w:tc>
          <w:tcPr>
            <w:tcW w:w="2585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/>
        </w:trPr>
        <w:tc>
          <w:tcPr>
            <w:tcW w:w="189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대 표 자</w:t>
            </w:r>
          </w:p>
        </w:tc>
        <w:tc>
          <w:tcPr>
            <w:tcW w:w="77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/>
        </w:trPr>
        <w:tc>
          <w:tcPr>
            <w:tcW w:w="189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주    소</w:t>
            </w:r>
          </w:p>
        </w:tc>
        <w:tc>
          <w:tcPr>
            <w:tcW w:w="77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/>
        </w:trPr>
        <w:tc>
          <w:tcPr>
            <w:tcW w:w="189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홈페이지</w:t>
            </w:r>
          </w:p>
        </w:tc>
        <w:tc>
          <w:tcPr>
            <w:tcW w:w="77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ff"/>
              </w:rPr>
            </w:pPr>
          </w:p>
        </w:tc>
      </w:tr>
      <w:tr>
        <w:trPr>
          <w:trHeight w:val="313"/>
        </w:trPr>
        <w:tc>
          <w:tcPr>
            <w:tcW w:w="1895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담 당 자</w:t>
            </w:r>
          </w:p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성  명</w:t>
            </w:r>
          </w:p>
        </w:tc>
        <w:tc>
          <w:tcPr>
            <w:tcW w:w="23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부서/직위</w:t>
            </w:r>
          </w:p>
        </w:tc>
        <w:tc>
          <w:tcPr>
            <w:tcW w:w="273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/>
        </w:trPr>
        <w:tc>
          <w:tcPr>
            <w:tcW w:w="1895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전  화</w:t>
            </w:r>
          </w:p>
        </w:tc>
        <w:tc>
          <w:tcPr>
            <w:tcW w:w="23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휴대전화</w:t>
            </w:r>
          </w:p>
        </w:tc>
        <w:tc>
          <w:tcPr>
            <w:tcW w:w="273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256"/>
        </w:trPr>
        <w:tc>
          <w:tcPr>
            <w:tcW w:w="1895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팩  스</w:t>
            </w:r>
          </w:p>
        </w:tc>
        <w:tc>
          <w:tcPr>
            <w:tcW w:w="23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2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</w:rPr>
              <w:t>E-mail</w:t>
            </w:r>
          </w:p>
        </w:tc>
        <w:tc>
          <w:tcPr>
            <w:tcW w:w="273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70"/>
        </w:trPr>
        <w:tc>
          <w:tcPr>
            <w:tcW w:w="1895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직 원 수</w:t>
            </w:r>
          </w:p>
        </w:tc>
        <w:tc>
          <w:tcPr>
            <w:tcW w:w="7704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              명</w:t>
            </w:r>
          </w:p>
        </w:tc>
      </w:tr>
      <w:tr>
        <w:trPr>
          <w:trHeight w:val="370"/>
        </w:trPr>
        <w:tc>
          <w:tcPr>
            <w:tcW w:w="4667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2023년 총 매출액</w:t>
            </w:r>
          </w:p>
        </w:tc>
        <w:tc>
          <w:tcPr>
            <w:tcW w:w="4933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70"/>
        </w:trPr>
        <w:tc>
          <w:tcPr>
            <w:tcW w:w="4667" w:type="dxa"/>
            <w:gridSpan w:val="3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2023년 한국산 농식품 수입액</w:t>
            </w:r>
          </w:p>
        </w:tc>
        <w:tc>
          <w:tcPr>
            <w:tcW w:w="4933" w:type="dxa"/>
            <w:gridSpan w:val="4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</w:tbl>
    <w:tbl>
      <w:tblPr>
        <w:tblOverlap w:val="never"/>
        <w:tblW w:w="958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02"/>
        <w:gridCol w:w="6237"/>
        <w:gridCol w:w="2050"/>
      </w:tblGrid>
      <w:tr>
        <w:trPr>
          <w:trHeight w:val="430"/>
        </w:trPr>
        <w:tc>
          <w:tcPr>
            <w:tcW w:w="9589" w:type="dxa"/>
            <w:gridSpan w:val="3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박람회 참가 관련사항</w:t>
            </w:r>
          </w:p>
        </w:tc>
      </w:tr>
      <w:tr>
        <w:trPr>
          <w:trHeight w:val="370"/>
        </w:trPr>
        <w:tc>
          <w:tcPr>
            <w:tcW w:w="1302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참가 박람회</w:t>
            </w:r>
          </w:p>
        </w:tc>
        <w:tc>
          <w:tcPr>
            <w:tcW w:w="828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*박람회명(개최지역, 일자)</w:t>
            </w:r>
          </w:p>
        </w:tc>
      </w:tr>
      <w:tr>
        <w:trPr>
          <w:trHeight w:val="313"/>
        </w:trPr>
        <w:tc>
          <w:tcPr>
            <w:tcW w:w="1302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참가품목</w:t>
            </w:r>
          </w:p>
        </w:tc>
        <w:tc>
          <w:tcPr>
            <w:tcW w:w="828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/>
        </w:trPr>
        <w:tc>
          <w:tcPr>
            <w:tcW w:w="1302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상담목표액</w:t>
            </w:r>
          </w:p>
        </w:tc>
        <w:tc>
          <w:tcPr>
            <w:tcW w:w="8287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</w:tr>
      <w:tr>
        <w:trPr>
          <w:trHeight w:val="313"/>
        </w:trPr>
        <w:tc>
          <w:tcPr>
            <w:tcW w:w="1302" w:type="dxa"/>
            <w:vMerge w:val="restart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참가품목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관련정보</w:t>
            </w:r>
          </w:p>
        </w:tc>
        <w:tc>
          <w:tcPr>
            <w:tcW w:w="6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제품현지화(영문포장, 성분, 라벨링 등) 여부</w:t>
            </w:r>
          </w:p>
        </w:tc>
        <w:tc>
          <w:tcPr>
            <w:tcW w:w="20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633"/>
        </w:trPr>
        <w:tc>
          <w:tcPr>
            <w:tcW w:w="1302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6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미국 현지마켓 및 온라인몰 입점여부(입점마켓게시)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  <w:sz w:val="18"/>
              </w:rPr>
              <w:t>- “예” 일 경우 마켓명 리스트 첨부</w:t>
            </w:r>
          </w:p>
        </w:tc>
        <w:tc>
          <w:tcPr>
            <w:tcW w:w="20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573"/>
        </w:trPr>
        <w:tc>
          <w:tcPr>
            <w:tcW w:w="1302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62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 w:eastAsia="돋움"/>
              </w:rPr>
              <w:t xml:space="preserve"> 품질 관련 인증 취득 등 제품 차별화 여부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  <w:sz w:val="18"/>
              </w:rPr>
              <w:t>- “예” 일 경우 종류별 인증서 사본 첨부</w:t>
            </w:r>
          </w:p>
        </w:tc>
        <w:tc>
          <w:tcPr>
            <w:tcW w:w="20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633"/>
        </w:trPr>
        <w:tc>
          <w:tcPr>
            <w:tcW w:w="1302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6237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신상품(1년내 출시) 여부</w:t>
            </w:r>
          </w:p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/>
              </w:rPr>
              <w:t xml:space="preserve"> </w:t>
            </w:r>
            <w:r>
              <w:rPr>
                <w:rFonts w:ascii="돋움" w:eastAsia="돋움"/>
                <w:sz w:val="18"/>
              </w:rPr>
              <w:t>- “예” 일 경우 모든 신상품 사진 및 출시일 첨부</w:t>
            </w:r>
          </w:p>
        </w:tc>
        <w:tc>
          <w:tcPr>
            <w:tcW w:w="205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예□</w:t>
            </w:r>
            <w:r>
              <w:rPr>
                <w:rFonts w:ascii="돋움" w:eastAsia="돋움"/>
              </w:rPr>
              <w:t xml:space="preserve">   아니오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</w:tc>
      </w:tr>
      <w:tr>
        <w:trPr>
          <w:trHeight w:val="456"/>
        </w:trPr>
        <w:tc>
          <w:tcPr>
            <w:tcW w:w="1302" w:type="dxa"/>
            <w:tcBorders>
              <w:top w:val="single" w:color="000000" w:sz="9"/>
              <w:left w:val="single" w:color="000000" w:sz="9"/>
              <w:bottom w:val="single" w:color="000000" w:sz="11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</w:rPr>
              <w:t>기  타</w:t>
            </w:r>
          </w:p>
        </w:tc>
        <w:tc>
          <w:tcPr>
            <w:tcW w:w="8287" w:type="dxa"/>
            <w:gridSpan w:val="2"/>
            <w:tcBorders>
              <w:top w:val="single" w:color="000000" w:sz="9"/>
              <w:left w:val="single" w:color="000000" w:sz="3"/>
              <w:bottom w:val="single" w:color="000000" w:sz="11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돋움" w:eastAsia="돋움"/>
              </w:rPr>
              <w:t xml:space="preserve"> 기타 특이사항 (                                         ) </w:t>
            </w:r>
          </w:p>
        </w:tc>
      </w:tr>
      <w:tr>
        <w:trPr>
          <w:trHeight w:val="1713"/>
        </w:trPr>
        <w:tc>
          <w:tcPr>
            <w:tcW w:w="1302" w:type="dxa"/>
            <w:tcBorders>
              <w:top w:val="single" w:color="000000" w:sz="11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</w:rPr>
              <w:t>첨부서류</w:t>
            </w:r>
          </w:p>
        </w:tc>
        <w:tc>
          <w:tcPr>
            <w:tcW w:w="6237" w:type="dxa"/>
            <w:tcBorders>
              <w:top w:val="single" w:color="000000" w:sz="11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left"/>
            </w:pPr>
            <w:r>
              <w:rPr>
                <w:rFonts w:ascii="돋움"/>
              </w:rPr>
              <w:t>①</w:t>
            </w:r>
            <w:r>
              <w:rPr>
                <w:rFonts w:ascii="돋움" w:eastAsia="돋움"/>
              </w:rPr>
              <w:t xml:space="preserve"> 사업자등록증 사본 1부(필수)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</w:rPr>
              <w:t>②</w:t>
            </w:r>
            <w:r>
              <w:rPr>
                <w:rFonts w:ascii="돋움" w:eastAsia="돋움"/>
              </w:rPr>
              <w:t xml:space="preserve"> 2023 한국산 농식품 수입실적증명 1부(필수)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/>
              </w:rPr>
              <w:t>③</w:t>
            </w:r>
            <w:r>
              <w:rPr>
                <w:rFonts w:ascii="돋움" w:eastAsia="돋움"/>
              </w:rPr>
              <w:t xml:space="preserve"> 참가품목 Sell sheet 및 카탈로그 국문 및 영어 각 2부</w:t>
            </w:r>
          </w:p>
          <w:p>
            <w:pPr>
              <w:pStyle w:val="0"/>
              <w:widowControl w:val="off"/>
              <w:spacing w:line="312" w:lineRule="auto"/>
              <w:ind w:left="308" w:hanging="308"/>
            </w:pPr>
            <w:r>
              <w:rPr>
                <w:rFonts w:ascii="돋움"/>
                <w:spacing w:val="-10"/>
              </w:rPr>
              <w:t>④</w:t>
            </w:r>
            <w:r>
              <w:rPr>
                <w:rFonts w:ascii="돋움" w:eastAsia="돋움"/>
                <w:spacing w:val="-10"/>
              </w:rPr>
              <w:t xml:space="preserve"> 현지어 포장표기를 확인할 수 있는 서류(사진, 라벨, 포장샘플 등) 1부</w:t>
            </w:r>
          </w:p>
          <w:p>
            <w:pPr>
              <w:pStyle w:val="0"/>
              <w:widowControl w:val="off"/>
              <w:spacing w:line="312" w:lineRule="auto"/>
              <w:ind w:left="308" w:hanging="308"/>
            </w:pPr>
            <w:r>
              <w:rPr>
                <w:rFonts w:ascii="돋움"/>
                <w:spacing w:val="-10"/>
              </w:rPr>
              <w:t>⑤</w:t>
            </w:r>
            <w:r>
              <w:rPr>
                <w:rFonts w:ascii="돋움" w:eastAsia="돋움"/>
                <w:spacing w:val="-10"/>
              </w:rPr>
              <w:t xml:space="preserve"> 2024 미국벤더박람회 참가지원사업 신청서 및 사업계획서 각 1부</w:t>
            </w:r>
          </w:p>
        </w:tc>
        <w:tc>
          <w:tcPr>
            <w:tcW w:w="2050" w:type="dxa"/>
            <w:tcBorders>
              <w:top w:val="single" w:color="000000" w:sz="11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돋움" w:eastAsia="돋움"/>
                <w:color w:val="000000"/>
              </w:rPr>
            </w:pPr>
          </w:p>
        </w:tc>
      </w:tr>
    </w:tbl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jc w:val="left"/>
      </w:pPr>
      <w:r>
        <w:rPr>
          <w:rFonts w:ascii="HCI Poppy"/>
          <w:sz w:val="24"/>
          <w:shd w:val="clear" w:color="000000"/>
        </w:rPr>
        <w:t xml:space="preserve"> </w:t>
      </w:r>
      <w:r>
        <w:rPr>
          <w:rFonts w:ascii="HCI Poppy"/>
          <w:b/>
          <w:sz w:val="24"/>
          <w:shd w:val="clear" w:color="000000"/>
        </w:rPr>
        <w:t xml:space="preserve"> </w:t>
      </w:r>
      <w:r>
        <w:rPr>
          <w:rFonts w:ascii="휴먼명조" w:eastAsia="휴먼명조"/>
          <w:b/>
          <w:sz w:val="22"/>
        </w:rPr>
        <w:t>상기 기재된 지원신청 내용이 허위이거나 지원대상 업체로 선정된 후 정당한 사유 없이 상담회 불참 등으로 행정업무에 지장을 초래할 경우 향후 박람회 관련 사업지원 제한 등 어떠한 불이익도 감수할 것을 서약합니다.</w:t>
      </w:r>
    </w:p>
    <w:p>
      <w:pPr>
        <w:pStyle w:val="0"/>
        <w:widowControl w:val="off"/>
        <w:wordWrap w:val="1"/>
        <w:jc w:val="left"/>
        <w:rPr>
          <w:rFonts w:ascii="휴먼명조" w:eastAsia="휴먼명조"/>
          <w:b/>
          <w:color w:val="000000"/>
          <w:sz w:val="10"/>
        </w:rPr>
      </w:pPr>
    </w:p>
    <w:p>
      <w:pPr>
        <w:pStyle w:val="0"/>
        <w:widowControl w:val="off"/>
        <w:wordWrap w:val="1"/>
        <w:jc w:val="left"/>
      </w:pPr>
      <w:r>
        <w:rPr>
          <w:rFonts w:ascii="HCI Poppy"/>
          <w:color w:val="0000ff"/>
          <w:sz w:val="24"/>
          <w:shd w:val="clear" w:color="000000"/>
        </w:rPr>
        <w:t xml:space="preserve"> </w:t>
      </w:r>
      <w:r>
        <w:rPr>
          <w:rFonts w:ascii="HCI Poppy"/>
          <w:sz w:val="24"/>
          <w:shd w:val="clear" w:color="000000"/>
        </w:rPr>
        <w:t xml:space="preserve">            </w:t>
      </w:r>
      <w:r>
        <w:rPr>
          <w:rFonts w:ascii="HCI Poppy"/>
          <w:sz w:val="26"/>
          <w:shd w:val="clear" w:color="000000"/>
        </w:rPr>
        <w:t xml:space="preserve">                             </w:t>
      </w:r>
      <w:r>
        <w:rPr>
          <w:rFonts w:ascii="휴먼명조" w:eastAsia="휴먼명조"/>
          <w:sz w:val="26"/>
        </w:rPr>
        <w:t xml:space="preserve">     2024년       월       일</w:t>
      </w:r>
    </w:p>
    <w:p>
      <w:pPr>
        <w:pStyle w:val="0"/>
        <w:widowControl w:val="off"/>
        <w:wordWrap w:val="1"/>
        <w:jc w:val="center"/>
      </w:pPr>
      <w:r>
        <w:rPr>
          <w:rFonts w:ascii="휴먼명조"/>
        </w:rPr>
        <w:t xml:space="preserve">                          </w:t>
      </w:r>
    </w:p>
    <w:p>
      <w:pPr>
        <w:pStyle w:val="0"/>
        <w:widowControl w:val="off"/>
        <w:wordWrap w:val="1"/>
        <w:jc w:val="left"/>
      </w:pPr>
      <w:r>
        <w:rPr>
          <w:rFonts w:ascii="휴먼명조"/>
          <w:sz w:val="26"/>
        </w:rPr>
        <w:t xml:space="preserve">                                          </w:t>
      </w:r>
      <w:r>
        <w:rPr>
          <w:rFonts w:ascii="휴먼명조"/>
          <w:spacing w:val="-35"/>
          <w:sz w:val="26"/>
        </w:rPr>
        <w:t xml:space="preserve"> </w:t>
      </w:r>
      <w:r>
        <w:rPr>
          <w:rFonts w:ascii="휴먼명조" w:eastAsia="휴먼명조"/>
          <w:sz w:val="26"/>
        </w:rPr>
        <w:t xml:space="preserve">회사명 :      </w:t>
      </w:r>
    </w:p>
    <w:p>
      <w:pPr>
        <w:pStyle w:val="0"/>
        <w:widowControl w:val="off"/>
        <w:wordWrap w:val="1"/>
        <w:spacing w:line="480" w:lineRule="auto"/>
        <w:jc w:val="center"/>
      </w:pPr>
      <w:r>
        <w:rPr>
          <w:rFonts w:ascii="휴먼명조" w:eastAsia="휴먼명조"/>
          <w:sz w:val="26"/>
        </w:rPr>
        <w:t xml:space="preserve">                                        대표자 :                (서명) </w:t>
      </w:r>
      <w:r>
        <w:rPr>
          <w:rFonts w:ascii="HCI Poppy"/>
          <w:sz w:val="26"/>
          <w:shd w:val="clear" w:color="000000"/>
        </w:rPr>
        <w:t xml:space="preserve">  </w:t>
      </w:r>
    </w:p>
    <w:p>
      <w:pPr>
        <w:pStyle w:val="47"/>
        <w:widowControl/>
        <w:autoSpaceDE/>
        <w:autoSpaceDN/>
        <w:spacing w:line="384" w:lineRule="auto"/>
        <w:jc w:val="center"/>
      </w:pPr>
      <w:r>
        <w:rPr>
          <w:b/>
          <w:spacing w:val="-10"/>
          <w:sz w:val="40"/>
          <w:shd w:val="clear" w:color="000000"/>
        </w:rPr>
        <w:t>한국농수산식품유통공사 뉴욕지사 귀중</w:t>
      </w:r>
    </w:p>
    <w:tbl>
      <w:tblPr>
        <w:tblOverlap w:val="never"/>
        <w:tblW w:w="941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87"/>
        <w:gridCol w:w="8125"/>
      </w:tblGrid>
      <w:tr>
        <w:trPr>
          <w:trHeight w:val="639"/>
        </w:trPr>
        <w:tc>
          <w:tcPr>
            <w:tcW w:w="12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003399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color w:val="ffffff"/>
                <w:sz w:val="34"/>
                <w:shd w:val="clear" w:color="000000"/>
              </w:rPr>
              <w:t xml:space="preserve">첨부 </w:t>
            </w:r>
          </w:p>
        </w:tc>
        <w:tc>
          <w:tcPr>
            <w:tcW w:w="8125" w:type="dxa"/>
            <w:tcBorders>
              <w:top w:val="none" w:color="000000" w:sz="3"/>
              <w:left w:val="single" w:color="000000" w:sz="3"/>
              <w:bottom w:val="single" w:color="000000" w:sz="11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HY헤드라인M" w:eastAsia="HY헤드라인M"/>
                <w:sz w:val="34"/>
                <w:shd w:val="clear" w:color="000000"/>
              </w:rPr>
              <w:t xml:space="preserve"> 참가계획서(참가신청서와 함께 제출)</w:t>
            </w:r>
          </w:p>
        </w:tc>
      </w:tr>
    </w:tbl>
    <w:p>
      <w:pPr>
        <w:pStyle w:val="0"/>
        <w:widowControl w:val="off"/>
        <w:ind w:left="674" w:hanging="674"/>
      </w:pPr>
    </w:p>
    <w:p>
      <w:pPr>
        <w:pStyle w:val="0"/>
        <w:widowControl w:val="off"/>
        <w:wordWrap w:val="1"/>
        <w:jc w:val="center"/>
        <w:rPr>
          <w:rFonts w:ascii="HCI Poppy" w:eastAsia="휴먼명조"/>
          <w:b/>
          <w:color w:val="000000"/>
          <w:sz w:val="28"/>
          <w:shd w:val="clear" w:color="000000"/>
        </w:rPr>
      </w:pPr>
    </w:p>
    <w:p>
      <w:pPr>
        <w:pStyle w:val="0"/>
        <w:widowControl w:val="off"/>
        <w:wordWrap w:val="1"/>
        <w:jc w:val="center"/>
        <w:rPr>
          <w:rFonts w:ascii="HCI Poppy" w:eastAsia="휴먼명조"/>
          <w:b/>
          <w:color w:val="000000"/>
          <w:sz w:val="28"/>
          <w:shd w:val="clear" w:color="000000"/>
        </w:rPr>
      </w:pPr>
    </w:p>
    <w:p>
      <w:pPr>
        <w:pStyle w:val="0"/>
        <w:widowControl w:val="off"/>
        <w:wordWrap w:val="1"/>
        <w:spacing w:line="240" w:lineRule="auto"/>
        <w:jc w:val="left"/>
      </w:pPr>
      <w:r>
        <w:rPr>
          <w:rFonts w:ascii="휴먼명조" w:eastAsia="휴먼명조"/>
          <w:sz w:val="28"/>
          <w:shd w:val="clear" w:color="000000"/>
        </w:rPr>
        <w:t>I. 박람회 개요</w:t>
      </w:r>
    </w:p>
    <w:p>
      <w:pPr>
        <w:pStyle w:val="0"/>
        <w:widowControl w:val="off"/>
        <w:wordWrap w:val="1"/>
        <w:spacing w:line="240" w:lineRule="auto"/>
        <w:jc w:val="left"/>
        <w:rPr>
          <w:rFonts w:ascii="휴먼명조" w:eastAsia="휴먼명조"/>
          <w:color w:val="000000"/>
          <w:sz w:val="28"/>
          <w:shd w:val="clear" w:color="000000"/>
        </w:rPr>
      </w:pPr>
    </w:p>
    <w:p>
      <w:pPr>
        <w:pStyle w:val="0"/>
        <w:widowControl w:val="off"/>
      </w:pP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 박람회명(영문)</w:t>
      </w:r>
    </w:p>
    <w:p>
      <w:pPr>
        <w:pStyle w:val="0"/>
        <w:widowControl w:val="off"/>
      </w:pP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 개최기간</w:t>
      </w:r>
    </w:p>
    <w:p>
      <w:pPr>
        <w:pStyle w:val="0"/>
        <w:widowControl w:val="off"/>
      </w:pP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 장소</w:t>
      </w:r>
    </w:p>
    <w:p>
      <w:pPr>
        <w:pStyle w:val="0"/>
        <w:widowControl w:val="off"/>
      </w:pP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 개최규모(참가업체, 참관객)</w:t>
      </w:r>
    </w:p>
    <w:p>
      <w:pPr>
        <w:pStyle w:val="0"/>
        <w:widowControl w:val="off"/>
      </w:pP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 주요참가품목</w:t>
      </w:r>
    </w:p>
    <w:p>
      <w:pPr>
        <w:pStyle w:val="0"/>
        <w:widowControl w:val="off"/>
      </w:pP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 xml:space="preserve"> 주요특징 </w:t>
      </w:r>
    </w:p>
    <w:p>
      <w:pPr>
        <w:pStyle w:val="0"/>
        <w:widowControl w:val="off"/>
      </w:pP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 웹사이트</w:t>
      </w:r>
    </w:p>
    <w:p>
      <w:pPr>
        <w:pStyle w:val="40"/>
        <w:widowControl w:val="off"/>
        <w:tabs>
          <w:tab w:val="left" w:leader="middleDot" w:pos="60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40"/>
        <w:widowControl w:val="off"/>
        <w:tabs>
          <w:tab w:val="left" w:leader="middleDot" w:pos="6000"/>
        </w:tabs>
        <w:wordWrap w:val="1"/>
        <w:jc w:val="left"/>
      </w:pPr>
      <w:r>
        <w:rPr>
          <w:rFonts w:ascii="휴먼명조" w:eastAsia="휴먼명조"/>
          <w:sz w:val="28"/>
        </w:rPr>
        <w:t>II. 참가 및 현장상담 계획</w:t>
      </w:r>
    </w:p>
    <w:p>
      <w:pPr>
        <w:pStyle w:val="0"/>
        <w:widowControl w:val="off"/>
      </w:pP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 참가품목 선정</w:t>
      </w:r>
    </w:p>
    <w:p>
      <w:pPr>
        <w:pStyle w:val="0"/>
        <w:widowControl w:val="off"/>
      </w:pP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 출장계획</w:t>
      </w:r>
    </w:p>
    <w:p>
      <w:pPr>
        <w:pStyle w:val="0"/>
        <w:widowControl w:val="off"/>
      </w:pP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 부스장치 및 구성</w:t>
      </w:r>
    </w:p>
    <w:p>
      <w:pPr>
        <w:pStyle w:val="0"/>
        <w:widowControl w:val="off"/>
      </w:pP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 홍보계획</w:t>
      </w:r>
    </w:p>
    <w:p>
      <w:pPr>
        <w:pStyle w:val="40"/>
        <w:widowControl w:val="off"/>
        <w:tabs>
          <w:tab w:val="left" w:leader="middleDot" w:pos="60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40"/>
        <w:widowControl w:val="off"/>
        <w:tabs>
          <w:tab w:val="left" w:leader="middleDot" w:pos="6000"/>
        </w:tabs>
        <w:wordWrap w:val="1"/>
        <w:jc w:val="left"/>
      </w:pPr>
      <w:r>
        <w:rPr>
          <w:rFonts w:ascii="휴먼명조"/>
          <w:sz w:val="28"/>
        </w:rPr>
        <w:t>Ⅲ</w:t>
      </w:r>
      <w:r>
        <w:rPr>
          <w:rFonts w:ascii="휴먼명조" w:eastAsia="휴먼명조"/>
          <w:sz w:val="28"/>
        </w:rPr>
        <w:t>. 성과목표 (구체적이고 계량</w:t>
      </w:r>
      <w:r>
        <w:rPr>
          <w:rFonts w:ascii="휴먼명조" w:eastAsia="휴먼명조"/>
          <w:sz w:val="28"/>
        </w:rPr>
        <w:t>․비계량적인</w:t>
      </w:r>
      <w:r>
        <w:rPr>
          <w:rFonts w:ascii="휴먼명조" w:eastAsia="휴먼명조"/>
          <w:sz w:val="28"/>
        </w:rPr>
        <w:t xml:space="preserve"> 성과지표 설정) </w:t>
      </w:r>
    </w:p>
    <w:p>
      <w:pPr>
        <w:pStyle w:val="40"/>
        <w:widowControl w:val="off"/>
        <w:tabs>
          <w:tab w:val="left" w:leader="middleDot" w:pos="56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40"/>
        <w:widowControl w:val="off"/>
        <w:tabs>
          <w:tab w:val="left" w:leader="middleDot" w:pos="6000"/>
        </w:tabs>
        <w:wordWrap w:val="1"/>
        <w:jc w:val="left"/>
      </w:pPr>
      <w:r>
        <w:rPr>
          <w:rFonts w:ascii="휴먼명조"/>
          <w:sz w:val="28"/>
        </w:rPr>
        <w:t>Ⅳ</w:t>
      </w:r>
      <w:r>
        <w:rPr>
          <w:rFonts w:ascii="휴먼명조" w:eastAsia="휴먼명조"/>
          <w:sz w:val="28"/>
        </w:rPr>
        <w:t>. 소요예산</w:t>
      </w:r>
    </w:p>
    <w:p>
      <w:pPr>
        <w:pStyle w:val="40"/>
        <w:widowControl w:val="off"/>
        <w:tabs>
          <w:tab w:val="left" w:leader="middleDot" w:pos="60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40"/>
        <w:widowControl w:val="off"/>
        <w:tabs>
          <w:tab w:val="left" w:leader="middleDot" w:pos="60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40"/>
        <w:widowControl w:val="off"/>
        <w:tabs>
          <w:tab w:val="left" w:leader="middleDot" w:pos="60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40"/>
        <w:widowControl w:val="off"/>
        <w:tabs>
          <w:tab w:val="left" w:leader="middleDot" w:pos="60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40"/>
        <w:widowControl w:val="off"/>
        <w:tabs>
          <w:tab w:val="left" w:leader="middleDot" w:pos="60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40"/>
        <w:widowControl w:val="off"/>
        <w:tabs>
          <w:tab w:val="left" w:leader="middleDot" w:pos="60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40"/>
        <w:widowControl w:val="off"/>
        <w:tabs>
          <w:tab w:val="left" w:leader="middleDot" w:pos="60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40"/>
        <w:widowControl w:val="off"/>
        <w:tabs>
          <w:tab w:val="left" w:leader="middleDot" w:pos="60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40"/>
        <w:widowControl w:val="off"/>
        <w:tabs>
          <w:tab w:val="left" w:leader="middleDot" w:pos="6000"/>
        </w:tabs>
        <w:wordWrap w:val="1"/>
        <w:jc w:val="left"/>
        <w:rPr>
          <w:rFonts w:ascii="휴먼명조" w:eastAsia="휴먼명조"/>
          <w:color w:val="000000"/>
          <w:sz w:val="28"/>
        </w:rPr>
      </w:pPr>
    </w:p>
    <w:p>
      <w:pPr>
        <w:pStyle w:val="0"/>
        <w:widowControl w:val="off"/>
        <w:spacing w:line="240" w:lineRule="auto"/>
      </w:pPr>
      <w:r>
        <w:rPr>
          <w:rFonts w:ascii="맑은 고딕" w:eastAsia="맑은 고딕"/>
          <w:sz w:val="22"/>
        </w:rPr>
        <w:t>[서식 1]</w:t>
      </w:r>
    </w:p>
    <w:p>
      <w:pPr>
        <w:pStyle w:val="0"/>
        <w:widowControl w:val="off"/>
        <w:wordWrap w:val="1"/>
        <w:jc w:val="center"/>
      </w:pPr>
      <w:r>
        <w:rPr>
          <w:rFonts w:ascii="HY헤드라인M" w:eastAsia="HY헤드라인M"/>
          <w:b/>
          <w:sz w:val="40"/>
          <w:u w:val="double"/>
          <w:shd w:val="clear" w:color="000000"/>
        </w:rPr>
        <w:t>2024년 벤더박람회 지원사업 확약서</w:t>
      </w:r>
    </w:p>
    <w:p>
      <w:pPr>
        <w:pStyle w:val="0"/>
        <w:widowControl w:val="off"/>
        <w:rPr>
          <w:rFonts w:ascii="HCI Poppy" w:eastAsia="휴먼명조"/>
          <w:color w:val="000000"/>
          <w:shd w:val="clear" w:color="000000"/>
        </w:rPr>
      </w:pPr>
    </w:p>
    <w:tbl>
      <w:tblPr>
        <w:tblOverlap w:val="never"/>
        <w:tblW w:w="1014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46"/>
        <w:gridCol w:w="3527"/>
        <w:gridCol w:w="1546"/>
        <w:gridCol w:w="3527"/>
      </w:tblGrid>
      <w:tr>
        <w:trPr>
          <w:trHeight w:val="412"/>
        </w:trPr>
        <w:tc>
          <w:tcPr>
            <w:tcW w:w="1546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문체부 바탕체" w:eastAsia="문체부 바탕체"/>
                <w:b/>
                <w:sz w:val="28"/>
              </w:rPr>
              <w:t xml:space="preserve">업 체 명 : </w:t>
            </w:r>
          </w:p>
        </w:tc>
        <w:tc>
          <w:tcPr>
            <w:tcW w:w="3527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rPr>
                <w:rFonts w:ascii="문체부 바탕체" w:eastAsia="문체부 바탕체"/>
                <w:b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문체부 바탕체" w:eastAsia="문체부 바탕체"/>
                <w:b/>
                <w:sz w:val="28"/>
              </w:rPr>
              <w:t xml:space="preserve">대 표 자 : </w:t>
            </w:r>
          </w:p>
        </w:tc>
        <w:tc>
          <w:tcPr>
            <w:tcW w:w="3527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rPr>
                <w:rFonts w:ascii="문체부 바탕체" w:eastAsia="문체부 바탕체"/>
                <w:b/>
                <w:color w:val="000000"/>
                <w:sz w:val="28"/>
              </w:rPr>
            </w:pPr>
          </w:p>
        </w:tc>
      </w:tr>
      <w:tr>
        <w:trPr>
          <w:trHeight w:val="412"/>
        </w:trPr>
        <w:tc>
          <w:tcPr>
            <w:tcW w:w="1546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문체부 바탕체" w:eastAsia="문체부 바탕체"/>
                <w:b/>
                <w:sz w:val="28"/>
              </w:rPr>
              <w:t xml:space="preserve">박 람 회 : </w:t>
            </w:r>
          </w:p>
        </w:tc>
        <w:tc>
          <w:tcPr>
            <w:tcW w:w="3527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rPr>
                <w:rFonts w:ascii="문체부 바탕체" w:eastAsia="문체부 바탕체"/>
                <w:b/>
                <w:color w:val="000000"/>
                <w:sz w:val="28"/>
              </w:rPr>
            </w:pPr>
          </w:p>
        </w:tc>
        <w:tc>
          <w:tcPr>
            <w:tcW w:w="1546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</w:pPr>
            <w:r>
              <w:rPr>
                <w:rFonts w:ascii="문체부 바탕체" w:eastAsia="문체부 바탕체"/>
                <w:b/>
                <w:sz w:val="28"/>
              </w:rPr>
              <w:t xml:space="preserve">참가품목 : </w:t>
            </w:r>
          </w:p>
        </w:tc>
        <w:tc>
          <w:tcPr>
            <w:tcW w:w="3527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top"/>
          </w:tcPr>
          <w:p>
            <w:pPr>
              <w:pStyle w:val="0"/>
              <w:widowControl w:val="off"/>
              <w:rPr>
                <w:rFonts w:ascii="문체부 바탕체" w:eastAsia="문체부 바탕체"/>
                <w:b/>
                <w:color w:val="000000"/>
                <w:sz w:val="28"/>
              </w:rPr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wordWrap w:val="1"/>
        <w:spacing w:line="240" w:lineRule="auto"/>
        <w:jc w:val="right"/>
        <w:rPr>
          <w:rFonts w:ascii="한양신명조" w:eastAsia="한양신명조"/>
          <w:color w:val="000000"/>
          <w:sz w:val="28"/>
        </w:rPr>
      </w:pPr>
    </w:p>
    <w:p>
      <w:pPr>
        <w:pStyle w:val="0"/>
        <w:widowControl w:val="off"/>
        <w:rPr>
          <w:rFonts w:ascii="한양신명조" w:eastAsia="한양신명조"/>
          <w:color w:val="000000"/>
          <w:sz w:val="10"/>
        </w:rPr>
      </w:pPr>
    </w:p>
    <w:p>
      <w:pPr>
        <w:pStyle w:val="0"/>
        <w:widowControl w:val="off"/>
        <w:spacing w:line="336" w:lineRule="auto"/>
      </w:pPr>
      <w:r>
        <w:rPr>
          <w:rFonts w:ascii="한양신명조"/>
          <w:sz w:val="28"/>
        </w:rPr>
        <w:t xml:space="preserve">  </w:t>
      </w:r>
      <w:r>
        <w:rPr>
          <w:rFonts w:ascii="문체부 바탕체" w:eastAsia="문체부 바탕체"/>
          <w:sz w:val="28"/>
        </w:rPr>
        <w:t xml:space="preserve">상기 본사는 </w:t>
      </w:r>
      <w:r>
        <w:rPr>
          <w:rFonts w:ascii="문체부 바탕체" w:eastAsia="문체부 바탕체"/>
          <w:spacing w:val="-3"/>
          <w:sz w:val="28"/>
        </w:rPr>
        <w:t>한국농수산식품유통공사 뉴욕지사(이하 aT)의 벤더박람회 개별참가지원</w:t>
      </w:r>
      <w:r>
        <w:rPr>
          <w:rFonts w:ascii="문체부 바탕체" w:eastAsia="문체부 바탕체"/>
          <w:spacing w:val="-1"/>
          <w:sz w:val="28"/>
        </w:rPr>
        <w:t xml:space="preserve"> 선정업체로서 </w:t>
      </w:r>
      <w:r>
        <w:rPr>
          <w:rFonts w:ascii="문체부 바탕체" w:eastAsia="문체부 바탕체"/>
          <w:spacing w:val="-8"/>
          <w:sz w:val="28"/>
        </w:rPr>
        <w:t>아래의 준수사항을 숙지하였으며, 향후 차질 없이</w:t>
      </w:r>
      <w:r>
        <w:rPr>
          <w:rFonts w:ascii="문체부 바탕체" w:eastAsia="문체부 바탕체"/>
          <w:spacing w:val="-7"/>
          <w:sz w:val="28"/>
        </w:rPr>
        <w:t xml:space="preserve"> 사업을 이행하겠음을 서약합니다.</w:t>
      </w:r>
    </w:p>
    <w:p>
      <w:pPr>
        <w:pStyle w:val="0"/>
        <w:widowControl w:val="off"/>
        <w:spacing w:line="336" w:lineRule="auto"/>
        <w:rPr>
          <w:rFonts w:ascii="문체부 바탕체" w:eastAsia="문체부 바탕체"/>
          <w:color w:val="000000"/>
          <w:sz w:val="22"/>
        </w:rPr>
      </w:pPr>
    </w:p>
    <w:p>
      <w:pPr>
        <w:pStyle w:val="0"/>
        <w:widowControl w:val="off"/>
        <w:spacing w:line="336" w:lineRule="auto"/>
      </w:pPr>
      <w:r>
        <w:rPr>
          <w:rFonts w:ascii="문체부 바탕체" w:eastAsia="문체부 바탕체"/>
          <w:sz w:val="28"/>
        </w:rPr>
        <w:t xml:space="preserve">  1. 상기 박람회 참가하여 바이어 상담을 </w:t>
      </w:r>
      <w:r>
        <w:rPr>
          <w:rFonts w:ascii="문체부 바탕체" w:eastAsia="문체부 바탕체"/>
          <w:spacing w:val="-6"/>
          <w:sz w:val="28"/>
        </w:rPr>
        <w:t>충실히 이행하겠습니다.</w:t>
      </w:r>
    </w:p>
    <w:p>
      <w:pPr>
        <w:pStyle w:val="0"/>
        <w:widowControl w:val="off"/>
        <w:spacing w:line="336" w:lineRule="auto"/>
        <w:rPr>
          <w:rFonts w:ascii="문체부 바탕체" w:eastAsia="문체부 바탕체"/>
          <w:color w:val="000000"/>
          <w:sz w:val="12"/>
        </w:rPr>
      </w:pPr>
    </w:p>
    <w:p>
      <w:pPr>
        <w:pStyle w:val="0"/>
        <w:widowControl w:val="off"/>
        <w:spacing w:line="336" w:lineRule="auto"/>
      </w:pPr>
      <w:r>
        <w:rPr>
          <w:rFonts w:ascii="문체부 바탕체"/>
          <w:sz w:val="28"/>
        </w:rPr>
        <w:t xml:space="preserve">  2. </w:t>
      </w:r>
      <w:r>
        <w:rPr>
          <w:rFonts w:ascii="문체부 바탕체" w:eastAsia="문체부 바탕체"/>
          <w:spacing w:val="-10"/>
          <w:sz w:val="28"/>
        </w:rPr>
        <w:t>aT에서 정한 벤더박람회참가지원사업의 지원 및 유의사항, 정산기준 등을 충분히</w:t>
      </w:r>
      <w:r>
        <w:rPr>
          <w:rFonts w:ascii="문체부 바탕체"/>
          <w:spacing w:val="-4"/>
          <w:sz w:val="28"/>
        </w:rPr>
        <w:t xml:space="preserve"> </w:t>
      </w:r>
      <w:r>
        <w:rPr>
          <w:rFonts w:ascii="문체부 바탕체" w:eastAsia="문체부 바탕체"/>
          <w:spacing w:val="-6"/>
          <w:sz w:val="28"/>
        </w:rPr>
        <w:t>숙지하고 이를 준수하여 사업을 추진하겠으며, 향후 이를 위반하여 발생되는 모든</w:t>
      </w:r>
      <w:r>
        <w:rPr>
          <w:rFonts w:ascii="문체부 바탕체" w:eastAsia="문체부 바탕체"/>
          <w:spacing w:val="-4"/>
          <w:sz w:val="28"/>
        </w:rPr>
        <w:t xml:space="preserve"> 책임은 본사가 부담하겠습니다.</w:t>
      </w:r>
    </w:p>
    <w:p>
      <w:pPr>
        <w:pStyle w:val="0"/>
        <w:widowControl w:val="off"/>
        <w:spacing w:line="336" w:lineRule="auto"/>
        <w:rPr>
          <w:rFonts w:ascii="문체부 바탕체" w:eastAsia="문체부 바탕체"/>
          <w:color w:val="000000"/>
          <w:sz w:val="12"/>
        </w:rPr>
      </w:pPr>
    </w:p>
    <w:p>
      <w:pPr>
        <w:pStyle w:val="0"/>
        <w:widowControl w:val="off"/>
        <w:spacing w:line="336" w:lineRule="auto"/>
      </w:pPr>
      <w:r>
        <w:rPr>
          <w:rFonts w:ascii="문체부 바탕체"/>
          <w:sz w:val="28"/>
        </w:rPr>
        <w:t xml:space="preserve">  3. </w:t>
      </w:r>
      <w:r>
        <w:rPr>
          <w:rFonts w:ascii="문체부 바탕체" w:eastAsia="문체부 바탕체"/>
          <w:spacing w:val="-6"/>
          <w:sz w:val="28"/>
        </w:rPr>
        <w:t>행사종료 후 제반 증빙서(바이어 상세상담내역)를 포함한 결과보고서 및 정산신청서를 1개월 이내</w:t>
      </w:r>
      <w:r>
        <w:rPr>
          <w:rFonts w:ascii="문체부 바탕체" w:eastAsia="문체부 바탕체"/>
          <w:spacing w:val="-1"/>
          <w:sz w:val="28"/>
        </w:rPr>
        <w:t xml:space="preserve"> 제출하겠습니다.</w:t>
      </w:r>
    </w:p>
    <w:p>
      <w:pPr>
        <w:pStyle w:val="0"/>
        <w:widowControl w:val="off"/>
        <w:spacing w:line="336" w:lineRule="auto"/>
        <w:rPr>
          <w:rFonts w:ascii="문체부 바탕체" w:eastAsia="문체부 바탕체"/>
          <w:color w:val="000000"/>
          <w:sz w:val="12"/>
        </w:rPr>
      </w:pPr>
    </w:p>
    <w:p>
      <w:pPr>
        <w:pStyle w:val="0"/>
        <w:widowControl w:val="off"/>
        <w:spacing w:line="336" w:lineRule="auto"/>
      </w:pPr>
      <w:r>
        <w:rPr>
          <w:rFonts w:ascii="문체부 바탕체"/>
          <w:sz w:val="28"/>
        </w:rPr>
        <w:t xml:space="preserve">  4. </w:t>
      </w:r>
      <w:r>
        <w:rPr>
          <w:rFonts w:ascii="문체부 바탕체" w:eastAsia="문체부 바탕체"/>
          <w:spacing w:val="-17"/>
          <w:sz w:val="28"/>
        </w:rPr>
        <w:t>지원 및 유의사항, 정산기준의 중요사항을 불이행하거나, aT의 공신력을 크게 손</w:t>
      </w:r>
      <w:r>
        <w:rPr>
          <w:rFonts w:eastAsia="문체부 바탕체"/>
          <w:spacing w:val="-20"/>
          <w:sz w:val="28"/>
        </w:rPr>
        <w:t>상</w:t>
      </w:r>
      <w:r>
        <w:rPr>
          <w:rFonts w:eastAsia="문체부 바탕체"/>
          <w:spacing w:val="-18"/>
          <w:sz w:val="28"/>
        </w:rPr>
        <w:t>시키는</w:t>
      </w:r>
      <w:r>
        <w:rPr>
          <w:rFonts w:ascii="문체부 바탕체"/>
          <w:spacing w:val="-6"/>
          <w:sz w:val="28"/>
        </w:rPr>
        <w:t xml:space="preserve"> </w:t>
      </w:r>
      <w:r>
        <w:rPr>
          <w:rFonts w:ascii="문체부 바탕체" w:eastAsia="문체부 바탕체"/>
          <w:spacing w:val="-8"/>
          <w:sz w:val="28"/>
        </w:rPr>
        <w:t>행위를 한 경우, aT는 서면통보 후 본사에 대한 지원을 중단할 수 있으며,</w:t>
      </w:r>
    </w:p>
    <w:p>
      <w:pPr>
        <w:pStyle w:val="0"/>
        <w:widowControl w:val="off"/>
        <w:spacing w:line="336" w:lineRule="auto"/>
        <w:rPr>
          <w:rFonts w:ascii="문체부 바탕체" w:eastAsia="문체부 바탕체"/>
          <w:color w:val="000000"/>
          <w:sz w:val="12"/>
        </w:rPr>
      </w:pPr>
    </w:p>
    <w:p>
      <w:pPr>
        <w:pStyle w:val="0"/>
        <w:widowControl w:val="off"/>
        <w:spacing w:line="336" w:lineRule="auto"/>
      </w:pPr>
      <w:r>
        <w:rPr>
          <w:rFonts w:ascii="문체부 바탕체"/>
          <w:sz w:val="28"/>
        </w:rPr>
        <w:t xml:space="preserve">  5. </w:t>
      </w:r>
      <w:r>
        <w:rPr>
          <w:rFonts w:ascii="문체부 바탕체" w:eastAsia="문체부 바탕체"/>
          <w:spacing w:val="-7"/>
          <w:sz w:val="28"/>
        </w:rPr>
        <w:t>본사가 aT와 사전 동의 없이 일방적으로 행사를 취소할 경우, 향후 발생</w:t>
      </w:r>
      <w:r>
        <w:rPr>
          <w:rFonts w:eastAsia="문체부 바탕체"/>
          <w:spacing w:val="-4"/>
          <w:sz w:val="28"/>
        </w:rPr>
        <w:t>되는</w:t>
      </w:r>
      <w:r>
        <w:rPr>
          <w:rFonts w:ascii="문체부 바탕체" w:eastAsia="문체부 바탕체"/>
          <w:spacing w:val="-1"/>
          <w:sz w:val="28"/>
        </w:rPr>
        <w:t xml:space="preserve"> 불이익에 대해 하등의 이의가 없음을 확약합니다.</w:t>
      </w:r>
    </w:p>
    <w:p>
      <w:pPr>
        <w:pStyle w:val="0"/>
        <w:widowControl w:val="off"/>
        <w:spacing w:line="336" w:lineRule="auto"/>
        <w:rPr>
          <w:rFonts w:ascii="문체부 바탕체" w:eastAsia="문체부 바탕체"/>
          <w:color w:val="000000"/>
          <w:spacing w:val="-1"/>
          <w:sz w:val="12"/>
        </w:rPr>
      </w:pPr>
    </w:p>
    <w:p>
      <w:pPr>
        <w:pStyle w:val="0"/>
        <w:widowControl w:val="off"/>
        <w:spacing w:line="336" w:lineRule="auto"/>
      </w:pPr>
      <w:r>
        <w:rPr>
          <w:rFonts w:ascii="문체부 바탕체"/>
          <w:spacing w:val="7"/>
          <w:sz w:val="28"/>
        </w:rPr>
        <w:t xml:space="preserve"> </w:t>
      </w:r>
      <w:r>
        <w:rPr>
          <w:rFonts w:ascii="문체부 바탕체"/>
          <w:spacing w:val="6"/>
          <w:sz w:val="28"/>
        </w:rPr>
        <w:t xml:space="preserve"> 6. </w:t>
      </w:r>
      <w:r>
        <w:rPr>
          <w:rFonts w:ascii="문체부 바탕체" w:eastAsia="문체부 바탕체"/>
          <w:spacing w:val="3"/>
          <w:sz w:val="28"/>
        </w:rPr>
        <w:t>또한, 문제가 있는 제반 증빙서로 지원을 받은 사실이 밝혀질 경</w:t>
      </w:r>
      <w:r>
        <w:rPr>
          <w:rFonts w:ascii="문체부 바탕체" w:eastAsia="문체부 바탕체"/>
          <w:spacing w:val="4"/>
          <w:sz w:val="28"/>
        </w:rPr>
        <w:t>우,</w:t>
      </w:r>
      <w:r>
        <w:rPr>
          <w:rFonts w:ascii="문체부 바탕체"/>
          <w:spacing w:val="7"/>
          <w:sz w:val="28"/>
        </w:rPr>
        <w:t xml:space="preserve"> </w:t>
      </w:r>
      <w:r>
        <w:rPr>
          <w:rFonts w:ascii="문체부 바탕체" w:eastAsia="문체부 바탕체"/>
          <w:sz w:val="28"/>
        </w:rPr>
        <w:t>「보조금관리에관한법률」등에</w:t>
      </w:r>
      <w:r>
        <w:rPr>
          <w:rFonts w:ascii="문체부 바탕체" w:eastAsia="문체부 바탕체"/>
          <w:sz w:val="28"/>
        </w:rPr>
        <w:t xml:space="preserve"> 의거 aT가 감사실시 또는 형사고발하거나 </w:t>
      </w:r>
      <w:r>
        <w:rPr>
          <w:rFonts w:eastAsia="문체부 바탕체"/>
          <w:spacing w:val="-6"/>
          <w:sz w:val="28"/>
        </w:rPr>
        <w:t>수사</w:t>
      </w:r>
      <w:r>
        <w:rPr>
          <w:rFonts w:ascii="문체부 바탕체" w:eastAsia="문체부 바탕체"/>
          <w:spacing w:val="-11"/>
          <w:sz w:val="28"/>
        </w:rPr>
        <w:t>의뢰할 수 있음을 숙지하였고 당해 부분에 대한 기 지원 사업비를 아무런</w:t>
      </w:r>
      <w:r>
        <w:rPr>
          <w:rFonts w:ascii="문체부 바탕체" w:eastAsia="문체부 바탕체"/>
          <w:spacing w:val="-6"/>
          <w:sz w:val="28"/>
        </w:rPr>
        <w:t xml:space="preserve"> 조건 없이</w:t>
      </w:r>
      <w:r>
        <w:rPr>
          <w:rFonts w:ascii="문체부 바탕체" w:eastAsia="문체부 바탕체"/>
          <w:spacing w:val="-1"/>
          <w:sz w:val="28"/>
        </w:rPr>
        <w:t xml:space="preserve"> aT에 반환할 것을 확약합니다. </w:t>
      </w:r>
    </w:p>
    <w:p>
      <w:pPr>
        <w:pStyle w:val="0"/>
        <w:widowControl w:val="off"/>
        <w:spacing w:line="240" w:lineRule="auto"/>
        <w:ind w:left="633" w:hanging="633"/>
        <w:rPr>
          <w:rFonts w:ascii="한양신명조" w:eastAsia="한양신명조"/>
          <w:color w:val="000000"/>
          <w:spacing w:val="-11"/>
          <w:sz w:val="28"/>
        </w:rPr>
      </w:pP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49"/>
        <w:gridCol w:w="3513"/>
        <w:gridCol w:w="1815"/>
        <w:gridCol w:w="2947"/>
      </w:tblGrid>
      <w:tr>
        <w:trPr>
          <w:trHeight w:val="433"/>
        </w:trPr>
        <w:tc>
          <w:tcPr>
            <w:tcW w:w="9525" w:type="dxa"/>
            <w:gridSpan w:val="4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문체부 바탕체" w:eastAsia="문체부 바탕체"/>
                <w:b/>
                <w:sz w:val="28"/>
              </w:rPr>
              <w:t xml:space="preserve">2024년 </w:t>
            </w:r>
            <w:r>
              <w:rPr>
                <w:rFonts w:ascii="문체부 바탕체"/>
                <w:b/>
                <w:color w:val="ffffff"/>
                <w:sz w:val="28"/>
              </w:rPr>
              <w:t>00</w:t>
            </w:r>
            <w:r>
              <w:rPr>
                <w:rFonts w:ascii="문체부 바탕체" w:eastAsia="문체부 바탕체"/>
                <w:b/>
                <w:sz w:val="28"/>
              </w:rPr>
              <w:t xml:space="preserve">월 </w:t>
            </w:r>
            <w:r>
              <w:rPr>
                <w:rFonts w:ascii="문체부 바탕체"/>
                <w:b/>
                <w:color w:val="ffffff"/>
                <w:sz w:val="28"/>
              </w:rPr>
              <w:t>00</w:t>
            </w:r>
            <w:r>
              <w:rPr>
                <w:rFonts w:eastAsia="문체부 바탕체"/>
                <w:b/>
                <w:sz w:val="28"/>
              </w:rPr>
              <w:t>일</w:t>
            </w:r>
          </w:p>
        </w:tc>
      </w:tr>
      <w:tr>
        <w:trPr>
          <w:trHeight w:val="393"/>
        </w:trPr>
        <w:tc>
          <w:tcPr>
            <w:tcW w:w="9525" w:type="dxa"/>
            <w:gridSpan w:val="4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문체부 바탕체" w:eastAsia="문체부 바탕체"/>
                <w:b/>
                <w:color w:val="000000"/>
                <w:sz w:val="28"/>
              </w:rPr>
            </w:pPr>
          </w:p>
        </w:tc>
      </w:tr>
      <w:tr>
        <w:trPr>
          <w:trHeight w:val="393"/>
        </w:trPr>
        <w:tc>
          <w:tcPr>
            <w:tcW w:w="1249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ascii="문체부 바탕체" w:eastAsia="문체부 바탕체"/>
                <w:b/>
                <w:sz w:val="28"/>
              </w:rPr>
              <w:t xml:space="preserve">업 체 명  </w:t>
            </w:r>
          </w:p>
        </w:tc>
        <w:tc>
          <w:tcPr>
            <w:tcW w:w="3513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문체부 바탕체" w:eastAsia="문체부 바탕체"/>
                <w:b/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문체부 바탕체" w:eastAsia="문체부 바탕체"/>
                <w:b/>
                <w:sz w:val="28"/>
              </w:rPr>
              <w:t>대표자 :</w:t>
            </w:r>
          </w:p>
        </w:tc>
        <w:tc>
          <w:tcPr>
            <w:tcW w:w="2947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ascii="문체부 바탕체" w:eastAsia="문체부 바탕체"/>
                <w:b/>
                <w:sz w:val="28"/>
              </w:rPr>
              <w:t xml:space="preserve"> (서명)</w:t>
            </w:r>
          </w:p>
        </w:tc>
      </w:tr>
    </w:tbl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wordWrap w:val="1"/>
        <w:jc w:val="center"/>
        <w:rPr>
          <w:rFonts w:ascii="궁서체" w:eastAsia="궁서체"/>
          <w:b/>
          <w:color w:val="000000"/>
          <w:sz w:val="22"/>
        </w:rPr>
      </w:pPr>
    </w:p>
    <w:p>
      <w:pPr>
        <w:pStyle w:val="0"/>
        <w:widowControl w:val="off"/>
        <w:wordWrap w:val="1"/>
        <w:jc w:val="center"/>
      </w:pPr>
      <w:r>
        <w:rPr>
          <w:rFonts w:ascii="궁서체" w:eastAsia="궁서체"/>
          <w:b/>
          <w:sz w:val="36"/>
        </w:rPr>
        <w:t>한국농수산식품유통공사 뉴욕지사 귀중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40" w:right="1134" w:bottom="1440" w:left="1134" w:header="720" w:footer="72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xl63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한컴바탕" w:eastAsia="휴먼명조"/>
      <w:color w:val="000000"/>
      <w:sz w:val="20"/>
    </w:rPr>
  </w:style>
  <w:style w:type="paragraph" w:styleId="15">
    <w:name w:val="xl85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cacaca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styleId="16">
    <w:name w:val="xl87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cacaca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styleId="17">
    <w:name w:val="xl66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cacaca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styleId="18">
    <w:name w:val="xl81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cacaca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styleId="19">
    <w:name w:val="xl84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styleId="20">
    <w:name w:val="xl67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0"/>
    </w:rPr>
  </w:style>
  <w:style w:type="paragraph" w:styleId="21">
    <w:name w:val="xl68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맑은 고딕" w:eastAsia="맑은 고딕"/>
      <w:b/>
      <w:color w:val="000000"/>
      <w:sz w:val="20"/>
    </w:rPr>
  </w:style>
  <w:style w:type="paragraph" w:styleId="22">
    <w:name w:val="xl69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b/>
      <w:color w:val="000000"/>
      <w:sz w:val="20"/>
    </w:rPr>
  </w:style>
  <w:style w:type="paragraph" w:styleId="23">
    <w:name w:val="xl70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color w:val="000000"/>
      <w:sz w:val="20"/>
    </w:rPr>
  </w:style>
  <w:style w:type="paragraph" w:styleId="24">
    <w:name w:val="xl71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맑은 고딕" w:eastAsia="맑은 고딕"/>
      <w:color w:val="000000"/>
      <w:sz w:val="20"/>
    </w:rPr>
  </w:style>
  <w:style w:type="paragraph" w:styleId="25">
    <w:name w:val="xl72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맑은 고딕" w:eastAsia="맑은 고딕"/>
      <w:b/>
      <w:color w:val="000000"/>
      <w:sz w:val="20"/>
    </w:rPr>
  </w:style>
  <w:style w:type="paragraph" w:styleId="26">
    <w:name w:val="xl73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맑은 고딕" w:eastAsia="맑은 고딕"/>
      <w:b/>
      <w:color w:val="000000"/>
      <w:sz w:val="20"/>
    </w:rPr>
  </w:style>
  <w:style w:type="paragraph" w:styleId="27">
    <w:name w:val="xl74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맑은 고딕" w:eastAsia="맑은 고딕"/>
      <w:b/>
      <w:color w:val="000000"/>
      <w:sz w:val="20"/>
    </w:rPr>
  </w:style>
  <w:style w:type="paragraph" w:styleId="28">
    <w:name w:val="xl79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맑은 고딕" w:eastAsia="맑은 고딕"/>
      <w:color w:val="000000"/>
      <w:sz w:val="20"/>
    </w:rPr>
  </w:style>
  <w:style w:type="paragraph" w:styleId="29">
    <w:name w:val="xl80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맑은 고딕" w:eastAsia="맑은 고딕"/>
      <w:b/>
      <w:color w:val="000000"/>
      <w:sz w:val="20"/>
    </w:rPr>
  </w:style>
  <w:style w:type="paragraph" w:styleId="30">
    <w:name w:val="xl82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b/>
      <w:color w:val="000000"/>
      <w:sz w:val="28"/>
    </w:rPr>
  </w:style>
  <w:style w:type="paragraph" w:styleId="31">
    <w:name w:val="xl75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cd5b4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b/>
      <w:color w:val="000000"/>
      <w:sz w:val="20"/>
    </w:rPr>
  </w:style>
  <w:style w:type="paragraph" w:styleId="32">
    <w:name w:val="xl76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cd5b4"/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맑은 고딕" w:eastAsia="맑은 고딕"/>
      <w:b/>
      <w:color w:val="000000"/>
      <w:sz w:val="20"/>
    </w:rPr>
  </w:style>
  <w:style w:type="paragraph" w:styleId="33">
    <w:name w:val="xl77"/>
    <w:uiPriority w:val="3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cd5b4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b/>
      <w:color w:val="000000"/>
      <w:sz w:val="20"/>
    </w:rPr>
  </w:style>
  <w:style w:type="paragraph" w:styleId="34">
    <w:name w:val="xl78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cd5b4"/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맑은 고딕" w:eastAsia="맑은 고딕"/>
      <w:b/>
      <w:color w:val="000000"/>
      <w:sz w:val="20"/>
    </w:rPr>
  </w:style>
  <w:style w:type="paragraph" w:styleId="35">
    <w:name w:val="xl83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dce6f1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b/>
      <w:color w:val="000000"/>
      <w:sz w:val="20"/>
    </w:rPr>
  </w:style>
  <w:style w:type="paragraph" w:styleId="36">
    <w:name w:val="xl90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styleId="37">
    <w:name w:val="xl88"/>
    <w:uiPriority w:val="3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38">
    <w:name w:val="xl89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돋움" w:eastAsia="돋움"/>
      <w:color w:val="000000"/>
      <w:sz w:val="22"/>
    </w:rPr>
  </w:style>
  <w:style w:type="paragraph" w:styleId="39">
    <w:name w:val="xl86"/>
    <w:uiPriority w:val="3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40">
    <w:name w:val="선그리기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styleId="41">
    <w:name w:val="xl93"/>
    <w:uiPriority w:val="4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styleId="42">
    <w:name w:val="xl100"/>
    <w:uiPriority w:val="4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20"/>
    </w:rPr>
  </w:style>
  <w:style w:type="paragraph" w:styleId="43">
    <w:name w:val="xl102"/>
    <w:uiPriority w:val="4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e5e0ec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함초롬바탕" w:eastAsia="함초롬바탕"/>
      <w:color w:val="000000"/>
      <w:sz w:val="18"/>
    </w:rPr>
  </w:style>
  <w:style w:type="paragraph" w:styleId="44">
    <w:name w:val="xl146"/>
    <w:uiPriority w:val="4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e1ff"/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styleId="45">
    <w:name w:val="xl65"/>
    <w:uiPriority w:val="4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굴림" w:eastAsia="굴림"/>
      <w:color w:val="000000"/>
      <w:sz w:val="22"/>
    </w:rPr>
  </w:style>
  <w:style w:type="paragraph" w:styleId="46">
    <w:name w:val="xl110"/>
    <w:uiPriority w:val="4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e0eed1"/>
      <w:wordWrap w:val="1"/>
      <w:autoSpaceDE w:val="off"/>
      <w:autoSpaceDN w:val="off"/>
      <w:snapToGrid/>
      <w:spacing w:before="0" w:after="0" w:line="240" w:lineRule="auto"/>
      <w:ind w:left="0" w:right="0" w:firstLine="0"/>
      <w:jc w:val="right"/>
      <w:textAlignment w:val="center"/>
    </w:pPr>
    <w:rPr>
      <w:rFonts w:ascii="맑은 고딕" w:eastAsia="맑은 고딕"/>
      <w:color w:val="000000"/>
      <w:sz w:val="20"/>
    </w:rPr>
  </w:style>
  <w:style w:type="paragraph" w:styleId="47">
    <w:name w:val="MS바탕글"/>
    <w:uiPriority w:val="4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48">
    <w:name w:val="Normal"/>
    <w:uiPriority w:val="4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19178</cp:lastModifiedBy>
  <dcterms:created xsi:type="dcterms:W3CDTF">2017-07-10T04:52:39.365</dcterms:created>
  <dcterms:modified xsi:type="dcterms:W3CDTF">2024-02-01T16:07:15.544</dcterms:modified>
  <cp:version>0501.0001.01</cp:version>
</cp:coreProperties>
</file>